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48" w:rsidRDefault="002A100C" w:rsidP="002A100C">
      <w:pPr>
        <w:jc w:val="center"/>
        <w:rPr>
          <w:b/>
          <w:u w:val="single"/>
        </w:rPr>
      </w:pPr>
      <w:r>
        <w:rPr>
          <w:b/>
          <w:u w:val="single"/>
        </w:rPr>
        <w:t>COCHRAN AND HOCKLEY COUNTY COURT APPOINTED FEE PAYMENT SCHEDULE</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w:t>
      </w:r>
    </w:p>
    <w:p w:rsidR="002A100C" w:rsidRDefault="002A100C" w:rsidP="002A100C">
      <w:pPr>
        <w:spacing w:after="0" w:line="480" w:lineRule="atLeast"/>
        <w:ind w:firstLine="18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14"/>
          <w:szCs w:val="14"/>
        </w:rPr>
        <w:t>  </w:t>
      </w:r>
      <w:r w:rsidRPr="002A100C">
        <w:rPr>
          <w:rFonts w:ascii="Times New Roman" w:eastAsia="Times New Roman" w:hAnsi="Times New Roman" w:cs="Times New Roman"/>
          <w:color w:val="000000"/>
          <w:sz w:val="24"/>
          <w:szCs w:val="24"/>
        </w:rPr>
        <w:t xml:space="preserve">Court appointed counsel shall be compensated for all reasonable and appropriate services rendered in representing the accused. Compensation shall be reasonable for time and effort expended and will be in accordance with a fee schedule adopted and approved by a majority of the judges hearing criminal cases in the county. </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Felonies will be paid</w:t>
      </w:r>
      <w:r>
        <w:rPr>
          <w:rFonts w:ascii="Times New Roman" w:eastAsia="Times New Roman" w:hAnsi="Times New Roman" w:cs="Times New Roman"/>
          <w:color w:val="000000"/>
          <w:sz w:val="24"/>
          <w:szCs w:val="24"/>
        </w:rPr>
        <w:t>:</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 $700 for a first degree guilty pleas; </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$500 for a second and third degree pleas;</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$400 for a state jail pleas, adjudications, revocations and motions to proceed for a guilty plea in Hockley County and Cochran County.  </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Additional or trial fees will be paid at the rate of $100 per hour.  </w:t>
      </w:r>
    </w:p>
    <w:p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If an attorney is appointed pre-indictment on a felony, generally the attorney will be paid at least $250 per pre-indictment case.  </w:t>
      </w:r>
    </w:p>
    <w:p w:rsidR="002A100C" w:rsidRP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All Cases involving the </w:t>
      </w:r>
      <w:proofErr w:type="spellStart"/>
      <w:r w:rsidRPr="002A100C">
        <w:rPr>
          <w:rFonts w:ascii="Times New Roman" w:eastAsia="Times New Roman" w:hAnsi="Times New Roman" w:cs="Times New Roman"/>
          <w:color w:val="000000"/>
          <w:sz w:val="24"/>
          <w:szCs w:val="24"/>
        </w:rPr>
        <w:t>Caprock</w:t>
      </w:r>
      <w:proofErr w:type="spellEnd"/>
      <w:r w:rsidRPr="002A100C">
        <w:rPr>
          <w:rFonts w:ascii="Times New Roman" w:eastAsia="Times New Roman" w:hAnsi="Times New Roman" w:cs="Times New Roman"/>
          <w:color w:val="000000"/>
          <w:sz w:val="24"/>
          <w:szCs w:val="24"/>
        </w:rPr>
        <w:t xml:space="preserve"> Regional Public Defenders are paid pursuant to a contract, wh</w:t>
      </w:r>
      <w:r>
        <w:rPr>
          <w:rFonts w:ascii="Times New Roman" w:eastAsia="Times New Roman" w:hAnsi="Times New Roman" w:cs="Times New Roman"/>
          <w:color w:val="000000"/>
          <w:sz w:val="24"/>
          <w:szCs w:val="24"/>
        </w:rPr>
        <w:t>ich is currently $300 per case.</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Misdemeanors shall be paid as follows:  $300 for a guilty plea.  Misdemeanors adjudicated or dismissed in connection with a guilty plea will be paid at $200 per case.  Additional or trial fees will be paid at the rate of $50 per hour.</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Juvenile cases shall be paid as follows: $125 for detention hearings and $450 for adjudications or modifications.</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Capital cases shall be paid as follows:</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a. 1st Chair in Court $150 per hour.</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b.</w:t>
      </w:r>
      <w:proofErr w:type="gramStart"/>
      <w:r w:rsidRPr="002A100C">
        <w:rPr>
          <w:rFonts w:ascii="Times New Roman" w:eastAsia="Times New Roman" w:hAnsi="Times New Roman" w:cs="Times New Roman"/>
          <w:color w:val="000000"/>
          <w:sz w:val="24"/>
          <w:szCs w:val="24"/>
        </w:rPr>
        <w:t>  2nd</w:t>
      </w:r>
      <w:proofErr w:type="gramEnd"/>
      <w:r w:rsidRPr="002A100C">
        <w:rPr>
          <w:rFonts w:ascii="Times New Roman" w:eastAsia="Times New Roman" w:hAnsi="Times New Roman" w:cs="Times New Roman"/>
          <w:color w:val="000000"/>
          <w:sz w:val="24"/>
          <w:szCs w:val="24"/>
        </w:rPr>
        <w:t xml:space="preserve"> Chair in Court $125 per hour.</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c.</w:t>
      </w:r>
      <w:proofErr w:type="gramStart"/>
      <w:r w:rsidRPr="002A100C">
        <w:rPr>
          <w:rFonts w:ascii="Times New Roman" w:eastAsia="Times New Roman" w:hAnsi="Times New Roman" w:cs="Times New Roman"/>
          <w:color w:val="000000"/>
          <w:sz w:val="24"/>
          <w:szCs w:val="24"/>
        </w:rPr>
        <w:t>  1st</w:t>
      </w:r>
      <w:proofErr w:type="gramEnd"/>
      <w:r w:rsidRPr="002A100C">
        <w:rPr>
          <w:rFonts w:ascii="Times New Roman" w:eastAsia="Times New Roman" w:hAnsi="Times New Roman" w:cs="Times New Roman"/>
          <w:color w:val="000000"/>
          <w:sz w:val="24"/>
          <w:szCs w:val="24"/>
        </w:rPr>
        <w:t xml:space="preserve"> Chair out of Court $125 per hour.</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d.</w:t>
      </w:r>
      <w:proofErr w:type="gramStart"/>
      <w:r w:rsidRPr="002A100C">
        <w:rPr>
          <w:rFonts w:ascii="Times New Roman" w:eastAsia="Times New Roman" w:hAnsi="Times New Roman" w:cs="Times New Roman"/>
          <w:color w:val="000000"/>
          <w:sz w:val="24"/>
          <w:szCs w:val="24"/>
        </w:rPr>
        <w:t>  2nd</w:t>
      </w:r>
      <w:proofErr w:type="gramEnd"/>
      <w:r w:rsidRPr="002A100C">
        <w:rPr>
          <w:rFonts w:ascii="Times New Roman" w:eastAsia="Times New Roman" w:hAnsi="Times New Roman" w:cs="Times New Roman"/>
          <w:color w:val="000000"/>
          <w:sz w:val="24"/>
          <w:szCs w:val="24"/>
        </w:rPr>
        <w:t xml:space="preserve"> Chair out of Court $100 per hour.</w:t>
      </w:r>
    </w:p>
    <w:p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Note:   Capital cases may be billed on a periodic basis.</w:t>
      </w:r>
      <w:bookmarkStart w:id="0" w:name="_GoBack"/>
      <w:bookmarkEnd w:id="0"/>
    </w:p>
    <w:sectPr w:rsidR="002A100C" w:rsidRPr="002A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0C"/>
    <w:rsid w:val="002A100C"/>
    <w:rsid w:val="00325324"/>
    <w:rsid w:val="0067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74089-B590-41B2-ADD0-BCAF035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Michael P. Phelan</dc:creator>
  <cp:keywords/>
  <dc:description/>
  <cp:lastModifiedBy>Jay Michael P. Phelan</cp:lastModifiedBy>
  <cp:revision>1</cp:revision>
  <dcterms:created xsi:type="dcterms:W3CDTF">2021-09-15T13:24:00Z</dcterms:created>
  <dcterms:modified xsi:type="dcterms:W3CDTF">2021-09-15T13:28:00Z</dcterms:modified>
</cp:coreProperties>
</file>